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-2802/2025,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 должностного лица – заместителя начальника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контроля Ханты-Мансийского автономного округа-Югры Губа Марии Викторовны,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заместителем начальника отдела </w:t>
      </w:r>
      <w:r>
        <w:rPr>
          <w:rFonts w:ascii="Times New Roman" w:eastAsia="Times New Roman" w:hAnsi="Times New Roman" w:cs="Times New Roman"/>
          <w:sz w:val="28"/>
          <w:szCs w:val="28"/>
        </w:rPr>
        <w:t>Службы контроля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осуществляя свою деятельность по адресу: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Губа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установленные законом сроки не предоставил отчет по форме ЕФС-1, раздел 1.2 за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Губа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акта; сведениями о застрахованных лицах; извещением о доставке; копией должностного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Губа М.В.</w:t>
      </w:r>
      <w:r>
        <w:rPr>
          <w:rFonts w:ascii="Times New Roman" w:eastAsia="Times New Roman" w:hAnsi="Times New Roman" w:cs="Times New Roman"/>
          <w:sz w:val="28"/>
          <w:szCs w:val="28"/>
        </w:rPr>
        <w:t>; копией распоряжения; 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начальника отдела Службы контроля Ханты-Мансийского автономного округа-Югры Губа Марию Викторовну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Банк: РКЦ Ханты-Мансийск г. Ханты-Мансийска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 007162163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Р/счет 03100643000000018700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Кор/счет 40102810245370000007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(ОСФР по ХМАО-Югре, л/с 04874Ф87010)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8601002078 КПП 860101001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 - ОКТМО 71871000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КБК – </w:t>
      </w:r>
      <w:r>
        <w:rPr>
          <w:rFonts w:ascii="Times New Roman" w:eastAsia="Times New Roman" w:hAnsi="Times New Roman" w:cs="Times New Roman"/>
          <w:sz w:val="28"/>
          <w:szCs w:val="28"/>
        </w:rPr>
        <w:t>79711601230060001140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 7970270000000027</w:t>
      </w:r>
      <w:r>
        <w:rPr>
          <w:rFonts w:ascii="Times New Roman" w:eastAsia="Times New Roman" w:hAnsi="Times New Roman" w:cs="Times New Roman"/>
          <w:sz w:val="28"/>
          <w:szCs w:val="28"/>
        </w:rPr>
        <w:t>5890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095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05A7-1DBA-4372-9945-F91C613E9B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